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C6F7" w14:textId="77777777" w:rsidR="00F52E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  <w:lang w:val="en-GB"/>
        </w:rPr>
      </w:pPr>
      <w:r>
        <w:rPr>
          <w:sz w:val="36"/>
          <w:lang w:val="en-GB"/>
        </w:rPr>
        <w:t>List of service providers we use to operate the Website</w:t>
      </w:r>
    </w:p>
    <w:p w14:paraId="15F1D2D7" w14:textId="77777777" w:rsidR="00F52ED8" w:rsidRDefault="00F52ED8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  <w:lang w:val="en-GB"/>
        </w:rPr>
      </w:pPr>
    </w:p>
    <w:p w14:paraId="7932452A" w14:textId="77777777" w:rsidR="00F52ED8" w:rsidRDefault="00F52ED8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  <w:lang w:val="en-GB"/>
        </w:rPr>
      </w:pPr>
    </w:p>
    <w:tbl>
      <w:tblPr>
        <w:tblStyle w:val="a"/>
        <w:tblW w:w="9360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52ED8" w14:paraId="41DA996D" w14:textId="77777777">
        <w:trPr>
          <w:tblHeader/>
        </w:trPr>
        <w:tc>
          <w:tcPr>
            <w:tcW w:w="4680" w:type="dxa"/>
            <w:shd w:val="clear" w:color="auto" w:fill="DDDDDD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8944BE7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color w:val="FFFFFF"/>
                <w:lang w:val="en-GB"/>
              </w:rPr>
            </w:pPr>
            <w:r>
              <w:rPr>
                <w:color w:val="FFFFFF"/>
                <w:lang w:val="en-GB"/>
              </w:rPr>
              <w:t>Entity</w:t>
            </w:r>
          </w:p>
        </w:tc>
        <w:tc>
          <w:tcPr>
            <w:tcW w:w="4680" w:type="dxa"/>
            <w:shd w:val="clear" w:color="auto" w:fill="DDDDDD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C30A946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color w:val="FFFFFF"/>
                <w:lang w:val="en-GB"/>
              </w:rPr>
            </w:pPr>
            <w:r>
              <w:rPr>
                <w:color w:val="FFFFFF"/>
                <w:lang w:val="en-GB"/>
              </w:rPr>
              <w:t>Objective</w:t>
            </w:r>
          </w:p>
        </w:tc>
      </w:tr>
      <w:tr w:rsidR="00F52ED8" w14:paraId="6DCA22A9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3CD0DF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PKO Bank Polski </w:t>
            </w:r>
            <w:proofErr w:type="spellStart"/>
            <w:r>
              <w:rPr>
                <w:b/>
                <w:lang w:val="en-GB"/>
              </w:rPr>
              <w:t>Spółka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Akcyjna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25F8E5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payments</w:t>
            </w:r>
          </w:p>
        </w:tc>
      </w:tr>
      <w:tr w:rsidR="00F52ED8" w14:paraId="0E5532FB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A09372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PayPro</w:t>
            </w:r>
            <w:proofErr w:type="spellEnd"/>
            <w:r>
              <w:rPr>
                <w:b/>
                <w:lang w:val="en-GB"/>
              </w:rPr>
              <w:t xml:space="preserve"> S.A. headquartered in </w:t>
            </w:r>
            <w:proofErr w:type="spellStart"/>
            <w:r>
              <w:rPr>
                <w:b/>
                <w:lang w:val="en-GB"/>
              </w:rPr>
              <w:t>Poznań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456589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payments</w:t>
            </w:r>
          </w:p>
        </w:tc>
      </w:tr>
      <w:tr w:rsidR="00F52ED8" w14:paraId="3A023A49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91848C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ING Bank Śląski S.A.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96E5FE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payments</w:t>
            </w:r>
          </w:p>
        </w:tc>
      </w:tr>
      <w:tr w:rsidR="00F52ED8" w14:paraId="2E4FBF85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82C369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Paypal</w:t>
            </w:r>
            <w:proofErr w:type="spellEnd"/>
            <w:r>
              <w:rPr>
                <w:b/>
                <w:lang w:val="en-GB"/>
              </w:rPr>
              <w:t xml:space="preserve"> Polska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8F5228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payments</w:t>
            </w:r>
          </w:p>
        </w:tc>
      </w:tr>
      <w:tr w:rsidR="00F52ED8" w14:paraId="6C8FE4A7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732CF4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PayU S.A. with registered office in </w:t>
            </w:r>
            <w:proofErr w:type="spellStart"/>
            <w:r>
              <w:rPr>
                <w:b/>
                <w:lang w:val="en-GB"/>
              </w:rPr>
              <w:t>Poznań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906C1A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payments</w:t>
            </w:r>
          </w:p>
        </w:tc>
      </w:tr>
      <w:tr w:rsidR="00F52ED8" w14:paraId="16728ECB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43D83F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Krajowy</w:t>
            </w:r>
            <w:proofErr w:type="spellEnd"/>
            <w:r>
              <w:rPr>
                <w:b/>
                <w:lang w:val="en-GB"/>
              </w:rPr>
              <w:t xml:space="preserve"> Integrator </w:t>
            </w:r>
            <w:proofErr w:type="spellStart"/>
            <w:r>
              <w:rPr>
                <w:b/>
                <w:lang w:val="en-GB"/>
              </w:rPr>
              <w:t>Płatności</w:t>
            </w:r>
            <w:proofErr w:type="spellEnd"/>
            <w:r>
              <w:rPr>
                <w:b/>
                <w:lang w:val="en-GB"/>
              </w:rPr>
              <w:t xml:space="preserve"> S.A. with its registered office in </w:t>
            </w:r>
            <w:proofErr w:type="spellStart"/>
            <w:r>
              <w:rPr>
                <w:b/>
                <w:lang w:val="en-GB"/>
              </w:rPr>
              <w:t>Poznań</w:t>
            </w:r>
            <w:proofErr w:type="spellEnd"/>
            <w:r>
              <w:rPr>
                <w:b/>
                <w:lang w:val="en-GB"/>
              </w:rPr>
              <w:t xml:space="preserve"> ( </w:t>
            </w:r>
            <w:proofErr w:type="spellStart"/>
            <w:r>
              <w:rPr>
                <w:b/>
                <w:lang w:val="en-GB"/>
              </w:rPr>
              <w:t>tpay</w:t>
            </w:r>
            <w:proofErr w:type="spellEnd"/>
            <w:r>
              <w:rPr>
                <w:b/>
                <w:lang w:val="en-GB"/>
              </w:rPr>
              <w:t>)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CBD336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payments</w:t>
            </w:r>
          </w:p>
        </w:tc>
      </w:tr>
      <w:tr w:rsidR="00F52ED8" w14:paraId="488033BA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DCC2DC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Dotpay</w:t>
            </w:r>
            <w:proofErr w:type="spellEnd"/>
            <w:r>
              <w:rPr>
                <w:b/>
                <w:lang w:val="en-GB"/>
              </w:rPr>
              <w:t xml:space="preserve"> S.A. with its registered office in Kraków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2C45D8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payments</w:t>
            </w:r>
          </w:p>
        </w:tc>
      </w:tr>
      <w:tr w:rsidR="00F52ED8" w14:paraId="643727D2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4D529D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DialCom24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</w:t>
            </w:r>
            <w:proofErr w:type="spellStart"/>
            <w:r>
              <w:rPr>
                <w:b/>
                <w:lang w:val="en-GB"/>
              </w:rPr>
              <w:t>Poznań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674E64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payments</w:t>
            </w:r>
          </w:p>
        </w:tc>
      </w:tr>
      <w:tr w:rsidR="00F52ED8" w14:paraId="11E984AF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FF86CC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ECARD S.A. with its registered office in </w:t>
            </w:r>
            <w:proofErr w:type="spellStart"/>
            <w:r>
              <w:rPr>
                <w:b/>
                <w:lang w:val="en-GB"/>
              </w:rPr>
              <w:t>Gdańsk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E2FBFB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payments</w:t>
            </w:r>
          </w:p>
        </w:tc>
      </w:tr>
      <w:tr w:rsidR="00F52ED8" w14:paraId="1CBCBF7D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93DF67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MPAY S.A.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EE443E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payments</w:t>
            </w:r>
          </w:p>
        </w:tc>
      </w:tr>
      <w:tr w:rsidR="00F52ED8" w14:paraId="58951A19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0AE465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eService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E8C332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payments</w:t>
            </w:r>
          </w:p>
        </w:tc>
      </w:tr>
      <w:tr w:rsidR="00F52ED8" w14:paraId="4F778632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170F1D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PayPo</w:t>
            </w:r>
            <w:proofErr w:type="spellEnd"/>
            <w:r>
              <w:rPr>
                <w:b/>
                <w:lang w:val="en-GB"/>
              </w:rPr>
              <w:t xml:space="preserve">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ABCA29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instalment payments</w:t>
            </w:r>
          </w:p>
        </w:tc>
      </w:tr>
      <w:tr w:rsidR="00F52ED8" w14:paraId="115C0E8D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641D62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mBank S.A.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C7FDB0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instalment payments</w:t>
            </w:r>
          </w:p>
        </w:tc>
      </w:tr>
      <w:tr w:rsidR="00F52ED8" w14:paraId="2BADCABE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A6E0E3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Sygma</w:t>
            </w:r>
            <w:proofErr w:type="spellEnd"/>
            <w:r>
              <w:rPr>
                <w:b/>
                <w:lang w:val="en-GB"/>
              </w:rPr>
              <w:t xml:space="preserve"> Banque Société Anonyme (Joint Stock Company), with its registered office in Paris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0E17A5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instalment payments</w:t>
            </w:r>
          </w:p>
        </w:tc>
      </w:tr>
      <w:tr w:rsidR="00F52ED8" w14:paraId="0F9473FB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479E89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Alior Bank S.A.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99BA7E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Execution of instalment payments</w:t>
            </w:r>
          </w:p>
        </w:tc>
      </w:tr>
      <w:tr w:rsidR="00F52ED8" w14:paraId="6DBCCF7B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320F7E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Santander Consumer Bank S.A.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892E2A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Making a payment in the Santander Consumer </w:t>
            </w:r>
            <w:proofErr w:type="spellStart"/>
            <w:r>
              <w:rPr>
                <w:lang w:val="en-GB"/>
              </w:rPr>
              <w:t>Finanse</w:t>
            </w:r>
            <w:proofErr w:type="spellEnd"/>
            <w:r>
              <w:rPr>
                <w:lang w:val="en-GB"/>
              </w:rPr>
              <w:t xml:space="preserve"> e-Rata system</w:t>
            </w:r>
          </w:p>
        </w:tc>
      </w:tr>
      <w:tr w:rsidR="00F52ED8" w14:paraId="48725B9B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7093CC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Credit Agricole Bank Polska </w:t>
            </w:r>
            <w:proofErr w:type="spellStart"/>
            <w:r>
              <w:rPr>
                <w:b/>
                <w:lang w:val="en-GB"/>
              </w:rPr>
              <w:t>Spółka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Akcyjna</w:t>
            </w:r>
            <w:proofErr w:type="spellEnd"/>
            <w:r>
              <w:rPr>
                <w:b/>
                <w:lang w:val="en-GB"/>
              </w:rPr>
              <w:t xml:space="preserve"> with its registered office in </w:t>
            </w:r>
            <w:proofErr w:type="spellStart"/>
            <w:r>
              <w:rPr>
                <w:b/>
                <w:lang w:val="en-GB"/>
              </w:rPr>
              <w:t>Wrocław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E2EB87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Making a payment under the Credit Agricole Instalments scheme</w:t>
            </w:r>
          </w:p>
        </w:tc>
      </w:tr>
      <w:tr w:rsidR="00F52ED8" w14:paraId="19A28D52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3120AC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Operator DPD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BF5EC0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434EC746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1444A8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Operator DHL Express (Poland)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9A878C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588E1C35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3F91DC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UPS Polska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CB8A86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69FB55D4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DCFBD0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General Logistics System Poland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</w:t>
            </w:r>
            <w:proofErr w:type="spellStart"/>
            <w:r>
              <w:rPr>
                <w:b/>
                <w:lang w:val="en-GB"/>
              </w:rPr>
              <w:t>Głuchów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B53D3E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50DCCD54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188BD7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Poczta</w:t>
            </w:r>
            <w:proofErr w:type="spellEnd"/>
            <w:r>
              <w:rPr>
                <w:b/>
                <w:lang w:val="en-GB"/>
              </w:rPr>
              <w:t xml:space="preserve"> Polska S.A.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B9B18A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55B2F7C8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BDF352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Siódemka</w:t>
            </w:r>
            <w:proofErr w:type="spellEnd"/>
            <w:r>
              <w:rPr>
                <w:b/>
                <w:lang w:val="en-GB"/>
              </w:rPr>
              <w:t xml:space="preserve"> S.A.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2C6888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058694D0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D88D58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K-EX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Kielce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B35312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5145B1C4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0796AE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FedEx Express Polska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2C3DA5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7C0C1DD9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C18956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Raben Transport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</w:t>
            </w:r>
            <w:proofErr w:type="spellStart"/>
            <w:r>
              <w:rPr>
                <w:b/>
                <w:lang w:val="en-GB"/>
              </w:rPr>
              <w:t>Gądki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BE9FFB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12A1014C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E1FA7A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Sendit</w:t>
            </w:r>
            <w:proofErr w:type="spellEnd"/>
            <w:r>
              <w:rPr>
                <w:b/>
                <w:lang w:val="en-GB"/>
              </w:rPr>
              <w:t xml:space="preserve"> S.A. with its registered office in </w:t>
            </w:r>
            <w:proofErr w:type="spellStart"/>
            <w:r>
              <w:rPr>
                <w:b/>
                <w:lang w:val="en-GB"/>
              </w:rPr>
              <w:t>Poznań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5302D9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6F5B57B2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BB7882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Schenker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Warsaw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0ADA09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41AEE0B9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402BFF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FROGMAN </w:t>
            </w:r>
            <w:proofErr w:type="spellStart"/>
            <w:r>
              <w:rPr>
                <w:b/>
                <w:lang w:val="en-GB"/>
              </w:rPr>
              <w:t>s.r.o.</w:t>
            </w:r>
            <w:proofErr w:type="spellEnd"/>
            <w:r>
              <w:rPr>
                <w:b/>
                <w:lang w:val="en-GB"/>
              </w:rPr>
              <w:t>, with its registered office in Zlín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E49182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Order fulfilment</w:t>
            </w:r>
          </w:p>
        </w:tc>
      </w:tr>
      <w:tr w:rsidR="00F52ED8" w14:paraId="1C9123B4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EFF165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Operator </w:t>
            </w:r>
            <w:proofErr w:type="spellStart"/>
            <w:r>
              <w:rPr>
                <w:b/>
                <w:lang w:val="en-GB"/>
              </w:rPr>
              <w:t>InPost</w:t>
            </w:r>
            <w:proofErr w:type="spellEnd"/>
            <w:r>
              <w:rPr>
                <w:b/>
                <w:lang w:val="en-GB"/>
              </w:rPr>
              <w:t xml:space="preserve"> S.A. with its registered office in Kraków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0CA7E0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Implementation of handover</w:t>
            </w:r>
          </w:p>
        </w:tc>
      </w:tr>
      <w:tr w:rsidR="00F52ED8" w14:paraId="735B072B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137661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Ceneo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</w:t>
            </w:r>
            <w:proofErr w:type="spellStart"/>
            <w:r>
              <w:rPr>
                <w:b/>
                <w:lang w:val="en-GB"/>
              </w:rPr>
              <w:t>Poznań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B10D61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Survey of customer satisfaction with their purchase or inclusion in the Buyer Protection Programme</w:t>
            </w:r>
          </w:p>
        </w:tc>
      </w:tr>
      <w:tr w:rsidR="00F52ED8" w14:paraId="4137DF4A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2F0106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Opineo</w:t>
            </w:r>
            <w:proofErr w:type="spellEnd"/>
            <w:r>
              <w:rPr>
                <w:b/>
                <w:lang w:val="en-GB"/>
              </w:rPr>
              <w:t xml:space="preserve"> sp. z </w:t>
            </w:r>
            <w:proofErr w:type="spellStart"/>
            <w:r>
              <w:rPr>
                <w:b/>
                <w:lang w:val="en-GB"/>
              </w:rPr>
              <w:t>o.o.with</w:t>
            </w:r>
            <w:proofErr w:type="spellEnd"/>
            <w:r>
              <w:rPr>
                <w:b/>
                <w:lang w:val="en-GB"/>
              </w:rPr>
              <w:t xml:space="preserve"> its registered office in </w:t>
            </w:r>
            <w:proofErr w:type="spellStart"/>
            <w:r>
              <w:rPr>
                <w:b/>
                <w:lang w:val="en-GB"/>
              </w:rPr>
              <w:t>Wrocław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46F528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Presentation and expression of opinions on an external website</w:t>
            </w:r>
          </w:p>
        </w:tc>
      </w:tr>
      <w:tr w:rsidR="00F52ED8" w14:paraId="5FF07279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7DF8F8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Grupa </w:t>
            </w:r>
            <w:proofErr w:type="spellStart"/>
            <w:r>
              <w:rPr>
                <w:b/>
                <w:lang w:val="en-GB"/>
              </w:rPr>
              <w:t>Okazje</w:t>
            </w:r>
            <w:proofErr w:type="spellEnd"/>
            <w:r>
              <w:rPr>
                <w:b/>
                <w:lang w:val="en-GB"/>
              </w:rPr>
              <w:t xml:space="preserve">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</w:t>
            </w:r>
            <w:proofErr w:type="spellStart"/>
            <w:r>
              <w:rPr>
                <w:b/>
                <w:lang w:val="en-GB"/>
              </w:rPr>
              <w:t>Łódź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C508D3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Posting product reviews or investigating customer satisfaction with a purchase</w:t>
            </w:r>
          </w:p>
        </w:tc>
      </w:tr>
      <w:tr w:rsidR="00F52ED8" w14:paraId="08A6BEBB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647469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Skąpiec</w:t>
            </w:r>
            <w:proofErr w:type="spellEnd"/>
            <w:r>
              <w:rPr>
                <w:b/>
                <w:lang w:val="en-GB"/>
              </w:rPr>
              <w:t xml:space="preserve"> sp. z </w:t>
            </w:r>
            <w:proofErr w:type="spellStart"/>
            <w:r>
              <w:rPr>
                <w:b/>
                <w:lang w:val="en-GB"/>
              </w:rPr>
              <w:t>o.o.</w:t>
            </w:r>
            <w:proofErr w:type="spellEnd"/>
            <w:r>
              <w:rPr>
                <w:b/>
                <w:lang w:val="en-GB"/>
              </w:rPr>
              <w:t xml:space="preserve"> with its registered office in </w:t>
            </w:r>
            <w:proofErr w:type="spellStart"/>
            <w:r>
              <w:rPr>
                <w:b/>
                <w:lang w:val="en-GB"/>
              </w:rPr>
              <w:t>Wrocław</w:t>
            </w:r>
            <w:proofErr w:type="spellEnd"/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D29B8F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Informing customers where they can buy the product they are looking for, what terms of sale the shop offers and what its reputation is among customers</w:t>
            </w:r>
          </w:p>
        </w:tc>
      </w:tr>
      <w:tr w:rsidR="00F52ED8" w14:paraId="459CF9C5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EFB01F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Trusted Shops GmbH with its registered office in Cologne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448B33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Survey of customer satisfaction with the purchase or coverage of purchases by Buyer Protection</w:t>
            </w:r>
          </w:p>
        </w:tc>
      </w:tr>
      <w:tr w:rsidR="00F52ED8" w14:paraId="765A94B3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26D707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Google Ireland Ltd. (Google Cloud, Google Analytics, Google Analytics 360, Fabric Software) with its registered office in Ireland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1406EE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Measuring website traffic, reporting on application errors, creating statistics</w:t>
            </w:r>
          </w:p>
        </w:tc>
      </w:tr>
      <w:tr w:rsidR="00F52ED8" w14:paraId="7BF8FEE1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0798BB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Google Ireland Ltd. with its registered office in Ireland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7B0199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Analysis of customer activity</w:t>
            </w:r>
          </w:p>
        </w:tc>
      </w:tr>
      <w:tr w:rsidR="00F52ED8" w14:paraId="072D3BFF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56F5B3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Google Ireland Ltd. (Google </w:t>
            </w:r>
            <w:proofErr w:type="spellStart"/>
            <w:r>
              <w:rPr>
                <w:b/>
                <w:lang w:val="en-GB"/>
              </w:rPr>
              <w:t>Adwords</w:t>
            </w:r>
            <w:proofErr w:type="spellEnd"/>
            <w:r>
              <w:rPr>
                <w:b/>
                <w:lang w:val="en-GB"/>
              </w:rPr>
              <w:t>, Double Click Manager, Double Click Search, Remarketing Service, Firebase) with its registered office in Ireland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1CA687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Measuring the effectiveness of advertising campaigns, managing advertising campaigns</w:t>
            </w:r>
          </w:p>
        </w:tc>
      </w:tr>
      <w:tr w:rsidR="00F52ED8" w14:paraId="57E020ED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636CE4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Meta Platforms Ireland Limited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555D11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Promotion of the Online Shop via social network Facebook.com</w:t>
            </w:r>
          </w:p>
        </w:tc>
      </w:tr>
      <w:tr w:rsidR="00F52ED8" w14:paraId="368A608F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5C1670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Meta Platforms Ireland Limited 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D5A793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Popularisation of the Online Shop via the social network Instagram.com</w:t>
            </w:r>
          </w:p>
        </w:tc>
      </w:tr>
      <w:tr w:rsidR="00F52ED8" w14:paraId="20C1C2C0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A72397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LinkedIn Ireland Ltd. with its registered office in Ireland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0D494C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Promotion of the Online Shop via social network LinkedIn.com</w:t>
            </w:r>
          </w:p>
        </w:tc>
      </w:tr>
      <w:tr w:rsidR="00F52ED8" w14:paraId="0FDA20A9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5906EF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AddThis</w:t>
            </w:r>
            <w:proofErr w:type="spellEnd"/>
            <w:r>
              <w:rPr>
                <w:b/>
                <w:lang w:val="en-GB"/>
              </w:rPr>
              <w:t xml:space="preserve"> Inc., with its registered office in USA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6BC7BB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Promotion of the Online Shop via social networks using the addthis.com tool</w:t>
            </w:r>
          </w:p>
        </w:tc>
      </w:tr>
      <w:tr w:rsidR="00F52ED8" w14:paraId="62CE7618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23B110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Microsoft Corporation, with its registered office in USA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4C7918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Facilitating communication via the </w:t>
            </w:r>
            <w:proofErr w:type="spellStart"/>
            <w:r>
              <w:rPr>
                <w:lang w:val="en-GB"/>
              </w:rPr>
              <w:t>webshop</w:t>
            </w:r>
            <w:proofErr w:type="spellEnd"/>
            <w:r>
              <w:rPr>
                <w:lang w:val="en-GB"/>
              </w:rPr>
              <w:t xml:space="preserve"> using the skype.com tool</w:t>
            </w:r>
          </w:p>
        </w:tc>
      </w:tr>
      <w:tr w:rsidR="00F52ED8" w14:paraId="02152AA0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95519C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Twitter Inc. with its registered office in USA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688DCF" w14:textId="77777777" w:rsidR="00F52E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lang w:val="en-GB"/>
              </w:rPr>
            </w:pPr>
            <w:r>
              <w:rPr>
                <w:lang w:val="en-GB"/>
              </w:rPr>
              <w:t>Promotion of the Online Shop via social network twitter.com</w:t>
            </w:r>
          </w:p>
        </w:tc>
      </w:tr>
    </w:tbl>
    <w:p w14:paraId="0110E950" w14:textId="77777777" w:rsidR="00F52ED8" w:rsidRDefault="00F52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lang w:val="en-GB"/>
        </w:rPr>
      </w:pPr>
    </w:p>
    <w:sectPr w:rsidR="00F52ED8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8"/>
    <w:rsid w:val="00980C05"/>
    <w:rsid w:val="00F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2762"/>
  <w15:docId w15:val="{595CEE09-8F1C-478D-A2B7-26D35E15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3854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Ksieniewicz</dc:creator>
  <cp:lastModifiedBy>Hanna Ksieniewicz</cp:lastModifiedBy>
  <cp:revision>2</cp:revision>
  <dcterms:created xsi:type="dcterms:W3CDTF">2024-02-22T16:42:00Z</dcterms:created>
  <dcterms:modified xsi:type="dcterms:W3CDTF">2024-02-22T16:42:00Z</dcterms:modified>
</cp:coreProperties>
</file>